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June 25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de-DE"/>
        </w:rPr>
        <w:t xml:space="preserve"> General LD 23 Meeting</w:t>
      </w:r>
      <w:r>
        <w:rPr>
          <w:rtl w:val="0"/>
          <w:lang w:val="en-US"/>
        </w:rPr>
        <w:t xml:space="preserve"> Minutes</w:t>
      </w:r>
    </w:p>
    <w:p>
      <w:pPr>
        <w:pStyle w:val="Body"/>
      </w:pPr>
      <w:r>
        <w:rPr>
          <w:rtl w:val="0"/>
          <w:lang w:val="en-US"/>
        </w:rPr>
        <w:t>-Elected Officials</w:t>
      </w:r>
    </w:p>
    <w:p>
      <w:pPr>
        <w:pStyle w:val="Body"/>
        <w:ind w:firstLine="720"/>
      </w:pPr>
      <w:r>
        <w:rPr>
          <w:rtl w:val="0"/>
          <w:lang w:val="da-DK"/>
        </w:rPr>
        <w:t>-Derek Kilmer, Leslie Daugs, Charlotte Garrido</w:t>
      </w:r>
    </w:p>
    <w:p>
      <w:pPr>
        <w:pStyle w:val="Body"/>
      </w:pPr>
      <w:r>
        <w:rPr>
          <w:rtl w:val="0"/>
          <w:lang w:val="en-US"/>
        </w:rPr>
        <w:t>-Candidates</w:t>
      </w:r>
    </w:p>
    <w:p>
      <w:pPr>
        <w:pStyle w:val="Body"/>
      </w:pPr>
      <w:r>
        <w:rPr>
          <w:rtl w:val="0"/>
        </w:rPr>
        <w:tab/>
        <w:t>-</w:t>
      </w:r>
    </w:p>
    <w:p>
      <w:pPr>
        <w:pStyle w:val="Body"/>
      </w:pPr>
      <w:r>
        <w:rPr>
          <w:rtl w:val="0"/>
          <w:lang w:val="en-US"/>
        </w:rPr>
        <w:t>-Jeff explains voting process</w:t>
      </w:r>
    </w:p>
    <w:p>
      <w:pPr>
        <w:pStyle w:val="Body"/>
        <w:ind w:left="720" w:firstLine="0"/>
      </w:pPr>
      <w:r>
        <w:rPr>
          <w:rtl w:val="0"/>
          <w:lang w:val="en-US"/>
        </w:rPr>
        <w:t>-Use chat, electronic voting for approvals, will paste a link to ballot in chat window, non-members can vote, can click the link twice if there are two people in the same account</w:t>
      </w:r>
    </w:p>
    <w:p>
      <w:pPr>
        <w:pStyle w:val="Body"/>
        <w:ind w:left="720" w:firstLine="0"/>
      </w:pPr>
      <w:r>
        <w:rPr>
          <w:rtl w:val="0"/>
          <w:lang w:val="en-US"/>
        </w:rPr>
        <w:t>-If on the phone, email Jeff your vote</w:t>
      </w:r>
    </w:p>
    <w:p>
      <w:pPr>
        <w:pStyle w:val="Body"/>
        <w:ind w:left="720" w:firstLine="0"/>
      </w:pPr>
      <w:r>
        <w:rPr>
          <w:rtl w:val="0"/>
          <w:lang w:val="en-US"/>
        </w:rPr>
        <w:t>-If want to make a motion, put it in the chat</w:t>
      </w:r>
    </w:p>
    <w:p>
      <w:pPr>
        <w:pStyle w:val="Body"/>
        <w:ind w:left="720" w:firstLine="0"/>
      </w:pPr>
      <w:r>
        <w:rPr>
          <w:rtl w:val="0"/>
          <w:lang w:val="en-US"/>
        </w:rPr>
        <w:t>-Need more than 50% to pass an approval (of people present), minimum is quorum (20% of members or PCO</w:t>
      </w:r>
      <w:r>
        <w:rPr>
          <w:rtl w:val="1"/>
        </w:rPr>
        <w:t>’</w:t>
      </w:r>
      <w:r>
        <w:rPr>
          <w:rtl w:val="0"/>
        </w:rPr>
        <w:t>s)</w:t>
      </w:r>
    </w:p>
    <w:p>
      <w:pPr>
        <w:pStyle w:val="Body"/>
        <w:ind w:left="720" w:firstLine="0"/>
      </w:pPr>
      <w:r>
        <w:rPr>
          <w:rtl w:val="0"/>
          <w:lang w:val="en-US"/>
        </w:rPr>
        <w:t>-Can abstain but cannot amend the first motion</w:t>
      </w:r>
    </w:p>
    <w:p>
      <w:pPr>
        <w:pStyle w:val="Body"/>
      </w:pPr>
      <w:r>
        <w:rPr>
          <w:rtl w:val="0"/>
        </w:rPr>
        <w:t>-Vote on process</w:t>
      </w:r>
    </w:p>
    <w:p>
      <w:pPr>
        <w:pStyle w:val="Body"/>
      </w:pPr>
      <w:r>
        <w:rPr>
          <w:rtl w:val="0"/>
        </w:rPr>
        <w:tab/>
        <w:t>-Ginny Bell made motion that we approve</w:t>
      </w:r>
    </w:p>
    <w:p>
      <w:pPr>
        <w:pStyle w:val="Body"/>
      </w:pPr>
      <w:r>
        <w:rPr>
          <w:rtl w:val="0"/>
          <w:lang w:val="it-IT"/>
        </w:rPr>
        <w:tab/>
        <w:t>-Doug McKenzie seconded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-Ron Gillespie wants to amend the motion </w:t>
      </w:r>
      <w:r>
        <w:rPr>
          <w:rtl w:val="0"/>
        </w:rPr>
        <w:t xml:space="preserve">– </w:t>
      </w:r>
      <w:r>
        <w:rPr>
          <w:rtl w:val="0"/>
          <w:lang w:val="en-US"/>
        </w:rPr>
        <w:t>he moved to be able to amend the recommendations made by the e-board</w:t>
      </w:r>
    </w:p>
    <w:p>
      <w:pPr>
        <w:pStyle w:val="Body"/>
      </w:pPr>
      <w:r>
        <w:rPr>
          <w:rtl w:val="0"/>
        </w:rPr>
        <w:tab/>
        <w:t>-Seconded by Joyce</w:t>
      </w:r>
    </w:p>
    <w:p>
      <w:pPr>
        <w:pStyle w:val="Body"/>
      </w:pPr>
      <w:r>
        <w:rPr>
          <w:rtl w:val="0"/>
        </w:rPr>
        <w:tab/>
        <w:t>-Discussion:  Jeff spoke against it and others agreed</w:t>
      </w:r>
    </w:p>
    <w:p>
      <w:pPr>
        <w:pStyle w:val="Body"/>
      </w:pPr>
      <w:r>
        <w:rPr>
          <w:rtl w:val="0"/>
        </w:rPr>
        <w:tab/>
        <w:t xml:space="preserve">-Arne </w:t>
      </w:r>
      <w:r>
        <w:rPr>
          <w:rtl w:val="0"/>
        </w:rPr>
        <w:t xml:space="preserve">– </w:t>
      </w:r>
      <w:r>
        <w:rPr>
          <w:rtl w:val="0"/>
          <w:lang w:val="en-US"/>
        </w:rPr>
        <w:t>can pull from slates in other entities</w:t>
      </w:r>
    </w:p>
    <w:p>
      <w:pPr>
        <w:pStyle w:val="Body"/>
        <w:ind w:left="720" w:firstLine="0"/>
      </w:pPr>
      <w:r>
        <w:rPr>
          <w:rtl w:val="0"/>
        </w:rPr>
        <w:t xml:space="preserve">-Ginny </w:t>
      </w:r>
      <w:r>
        <w:rPr>
          <w:rtl w:val="0"/>
        </w:rPr>
        <w:t xml:space="preserve">– </w:t>
      </w:r>
      <w:r>
        <w:rPr>
          <w:rtl w:val="0"/>
          <w:lang w:val="en-US"/>
        </w:rPr>
        <w:t>executive board read through details of candidates and we made a decision whether to bring them forward to you. This is what we came up with for this setting (Zoom).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-Ron made an amendment </w:t>
      </w:r>
      <w:r>
        <w:rPr>
          <w:rtl w:val="0"/>
        </w:rPr>
        <w:t xml:space="preserve">– </w:t>
      </w:r>
      <w:r>
        <w:rPr>
          <w:rtl w:val="0"/>
          <w:lang w:val="fr-FR"/>
        </w:rPr>
        <w:t>motion fails</w:t>
      </w:r>
    </w:p>
    <w:p>
      <w:pPr>
        <w:pStyle w:val="Body"/>
        <w:ind w:left="720" w:firstLine="0"/>
      </w:pPr>
      <w:r>
        <w:rPr>
          <w:rtl w:val="0"/>
          <w:lang w:val="fr-FR"/>
        </w:rPr>
        <w:t xml:space="preserve">-Original motion passes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approved</w:t>
      </w:r>
    </w:p>
    <w:p>
      <w:pPr>
        <w:pStyle w:val="Body"/>
      </w:pPr>
      <w:r>
        <w:rPr>
          <w:rtl w:val="0"/>
          <w:lang w:val="en-US"/>
        </w:rPr>
        <w:t>Sole Endorsements:</w:t>
      </w:r>
    </w:p>
    <w:p>
      <w:pPr>
        <w:pStyle w:val="Body"/>
      </w:pPr>
      <w:r>
        <w:rPr>
          <w:rtl w:val="0"/>
          <w:lang w:val="en-US"/>
        </w:rPr>
        <w:t xml:space="preserve">-Governor: Inslee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unanimous ballot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  <w:lang w:val="en-US"/>
        </w:rPr>
        <w:t xml:space="preserve">-Justice Whitener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recommendation to endorse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unanimous ballot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  <w:lang w:val="en-US"/>
        </w:rPr>
        <w:t xml:space="preserve">-Commissioner of Public Lands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Hillary Franz - unanimous ballot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  <w:lang w:val="en-US"/>
        </w:rPr>
        <w:t>-Drew Hansen for 23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rep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unanimous ballot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  <w:lang w:val="en-US"/>
        </w:rPr>
        <w:t xml:space="preserve">-Superior Court Judge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Lynn Fleishbein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unanimous ballot has one nay  </w:t>
      </w:r>
      <w:r>
        <w:rPr>
          <w:rtl w:val="0"/>
        </w:rPr>
        <w:t xml:space="preserve">– </w:t>
      </w:r>
      <w:r>
        <w:rPr>
          <w:rtl w:val="0"/>
          <w:lang w:val="en-US"/>
        </w:rPr>
        <w:t>regular motion carries</w:t>
      </w:r>
    </w:p>
    <w:p>
      <w:pPr>
        <w:pStyle w:val="Body"/>
      </w:pPr>
      <w:r>
        <w:rPr>
          <w:rtl w:val="0"/>
          <w:lang w:val="en-US"/>
        </w:rPr>
        <w:t xml:space="preserve">Approvals: E-board recommends </w:t>
      </w:r>
    </w:p>
    <w:p>
      <w:pPr>
        <w:pStyle w:val="Body"/>
        <w:tabs>
          <w:tab w:val="left" w:pos="6737"/>
        </w:tabs>
      </w:pPr>
      <w:r>
        <w:rPr>
          <w:rtl w:val="0"/>
          <w:lang w:val="en-US"/>
        </w:rPr>
        <w:t xml:space="preserve">-Approval of Charlotte Garrido and Stacey Smith </w:t>
      </w:r>
      <w:r>
        <w:rPr>
          <w:rtl w:val="0"/>
        </w:rPr>
        <w:t xml:space="preserve">– </w:t>
      </w:r>
      <w:r>
        <w:rPr>
          <w:rtl w:val="0"/>
          <w:lang w:val="it-IT"/>
        </w:rPr>
        <w:t>no discussion - passed</w:t>
      </w:r>
    </w:p>
    <w:p>
      <w:pPr>
        <w:pStyle w:val="Body"/>
      </w:pPr>
      <w:r>
        <w:rPr>
          <w:rtl w:val="0"/>
          <w:lang w:val="en-US"/>
        </w:rPr>
        <w:t>-Approval of Derek Kilmer and Rebecca Parsons</w:t>
      </w:r>
    </w:p>
    <w:p>
      <w:pPr>
        <w:pStyle w:val="Body"/>
      </w:pPr>
      <w:r>
        <w:rPr>
          <w:rtl w:val="0"/>
          <w:lang w:val="de-DE"/>
        </w:rPr>
        <w:tab/>
        <w:t xml:space="preserve">-Rob Gelder </w:t>
      </w:r>
      <w:r>
        <w:rPr>
          <w:rtl w:val="0"/>
        </w:rPr>
        <w:t xml:space="preserve">– </w:t>
      </w:r>
      <w:r>
        <w:rPr>
          <w:rtl w:val="0"/>
          <w:lang w:val="en-US"/>
        </w:rPr>
        <w:t>spoke in opposition of recommendation</w:t>
      </w:r>
    </w:p>
    <w:p>
      <w:pPr>
        <w:pStyle w:val="Body"/>
      </w:pPr>
      <w:r>
        <w:rPr>
          <w:rtl w:val="0"/>
        </w:rPr>
        <w:tab/>
        <w:t xml:space="preserve">-Hallette </w:t>
      </w:r>
      <w:r>
        <w:rPr>
          <w:rtl w:val="0"/>
        </w:rPr>
        <w:t xml:space="preserve">– </w:t>
      </w:r>
      <w:r>
        <w:rPr>
          <w:rtl w:val="0"/>
          <w:lang w:val="en-US"/>
        </w:rPr>
        <w:t>spoke in favor</w:t>
      </w:r>
    </w:p>
    <w:p>
      <w:pPr>
        <w:pStyle w:val="Body"/>
      </w:pPr>
      <w:r>
        <w:rPr>
          <w:rtl w:val="0"/>
          <w:lang w:val="nl-NL"/>
        </w:rPr>
        <w:tab/>
        <w:t xml:space="preserve">-Rusty Grable </w:t>
      </w:r>
      <w:r>
        <w:rPr>
          <w:rtl w:val="0"/>
        </w:rPr>
        <w:t xml:space="preserve">– </w:t>
      </w:r>
      <w:r>
        <w:rPr>
          <w:rtl w:val="0"/>
          <w:lang w:val="en-US"/>
        </w:rPr>
        <w:t>spoke in opposition</w:t>
      </w:r>
    </w:p>
    <w:p>
      <w:pPr>
        <w:pStyle w:val="Body"/>
      </w:pPr>
      <w:r>
        <w:rPr>
          <w:rtl w:val="0"/>
          <w:lang w:val="de-DE"/>
        </w:rPr>
        <w:tab/>
        <w:t xml:space="preserve">-Erin Phillips </w:t>
      </w:r>
      <w:r>
        <w:rPr>
          <w:rtl w:val="0"/>
        </w:rPr>
        <w:t xml:space="preserve">– </w:t>
      </w:r>
      <w:r>
        <w:rPr>
          <w:rtl w:val="0"/>
          <w:lang w:val="en-US"/>
        </w:rPr>
        <w:t>spoke in favor</w:t>
      </w:r>
    </w:p>
    <w:p>
      <w:pPr>
        <w:pStyle w:val="Body"/>
      </w:pPr>
      <w:r>
        <w:rPr>
          <w:rtl w:val="0"/>
        </w:rPr>
        <w:tab/>
        <w:t>-Approval voted down</w:t>
      </w:r>
    </w:p>
    <w:p>
      <w:pPr>
        <w:pStyle w:val="Body"/>
      </w:pPr>
      <w:r>
        <w:rPr>
          <w:rtl w:val="0"/>
          <w:lang w:val="en-US"/>
        </w:rPr>
        <w:t xml:space="preserve">-Endorsement of Derek Kilmer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Rob Gelder made motion, Rusty Grable seconded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</w:rPr>
        <w:tab/>
        <w:t>-Holly Brewer spoke in opposition</w:t>
      </w:r>
    </w:p>
    <w:p>
      <w:pPr>
        <w:pStyle w:val="Body"/>
      </w:pPr>
      <w:r>
        <w:rPr>
          <w:rtl w:val="0"/>
        </w:rPr>
        <w:tab/>
        <w:t>-Christine Rolfes spoke in favor</w:t>
      </w:r>
    </w:p>
    <w:p>
      <w:pPr>
        <w:pStyle w:val="Body"/>
      </w:pPr>
      <w:r>
        <w:rPr>
          <w:rtl w:val="0"/>
        </w:rPr>
        <w:tab/>
        <w:t>-Carollyn Zimmers spoke in opposition</w:t>
      </w:r>
    </w:p>
    <w:p>
      <w:pPr>
        <w:pStyle w:val="Body"/>
      </w:pPr>
      <w:r>
        <w:rPr>
          <w:rtl w:val="0"/>
          <w:lang w:val="en-US"/>
        </w:rPr>
        <w:t xml:space="preserve">-Approval of Mark Alias and Denny Heck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unanimous ballot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  <w:lang w:val="en-US"/>
        </w:rPr>
        <w:t xml:space="preserve">-Approval of Leslie Daugs and Tarra Simmons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carries</w:t>
      </w:r>
    </w:p>
    <w:p>
      <w:pPr>
        <w:pStyle w:val="Body"/>
      </w:pPr>
      <w:r>
        <w:rPr>
          <w:rtl w:val="0"/>
        </w:rPr>
        <w:tab/>
        <w:t>-Ginny Bell spoke in favor</w:t>
      </w:r>
    </w:p>
    <w:p>
      <w:pPr>
        <w:pStyle w:val="Body"/>
      </w:pPr>
      <w:r>
        <w:rPr>
          <w:rtl w:val="0"/>
        </w:rPr>
        <w:tab/>
        <w:t>-Holly Brewer spoke in opposition</w:t>
      </w:r>
    </w:p>
    <w:p>
      <w:pPr>
        <w:pStyle w:val="Body"/>
      </w:pPr>
      <w:r>
        <w:rPr>
          <w:rtl w:val="0"/>
        </w:rPr>
        <w:tab/>
        <w:t>-Alice McCain spoke in favor</w:t>
      </w:r>
    </w:p>
    <w:p>
      <w:pPr>
        <w:pStyle w:val="Body"/>
      </w:pPr>
      <w:r>
        <w:rPr>
          <w:rtl w:val="0"/>
          <w:lang w:val="en-US"/>
        </w:rPr>
        <w:t xml:space="preserve">-Initiative 1776 </w:t>
      </w:r>
      <w:r>
        <w:rPr>
          <w:rtl w:val="0"/>
        </w:rPr>
        <w:t xml:space="preserve">– </w:t>
      </w:r>
      <w:r>
        <w:rPr>
          <w:rtl w:val="0"/>
          <w:lang w:val="fr-FR"/>
        </w:rPr>
        <w:t>Amanuel Mamo</w:t>
      </w:r>
    </w:p>
    <w:p>
      <w:pPr>
        <w:pStyle w:val="Body"/>
      </w:pPr>
      <w:r>
        <w:rPr>
          <w:rtl w:val="0"/>
        </w:rPr>
        <w:tab/>
        <w:t xml:space="preserve">-Statewide Outreach Coordinator </w:t>
      </w:r>
      <w:r>
        <w:rPr>
          <w:rtl w:val="0"/>
        </w:rPr>
        <w:t xml:space="preserve">– </w:t>
      </w:r>
      <w:r>
        <w:rPr>
          <w:rtl w:val="0"/>
          <w:lang w:val="en-US"/>
        </w:rPr>
        <w:t>was 1% short of votes last year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-New components: Public health component </w:t>
      </w:r>
      <w:r>
        <w:rPr>
          <w:rtl w:val="0"/>
        </w:rPr>
        <w:t xml:space="preserve">– </w:t>
      </w:r>
      <w:r>
        <w:rPr>
          <w:rtl w:val="0"/>
          <w:lang w:val="en-US"/>
        </w:rPr>
        <w:t>expanding demographics so we can protect communities who are disproportionally impacted by public health issues</w:t>
      </w:r>
    </w:p>
    <w:p>
      <w:pPr>
        <w:pStyle w:val="Body"/>
      </w:pPr>
      <w:r>
        <w:rPr>
          <w:rtl w:val="0"/>
        </w:rPr>
        <w:tab/>
        <w:t>-Asking for a free vaccine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-Former Representative Jesse Wineberry spoke </w:t>
      </w:r>
      <w:r>
        <w:rPr>
          <w:rtl w:val="0"/>
        </w:rPr>
        <w:t xml:space="preserve">– </w:t>
      </w:r>
      <w:r>
        <w:rPr>
          <w:rtl w:val="0"/>
        </w:rPr>
        <w:t>it</w:t>
      </w:r>
      <w:r>
        <w:rPr>
          <w:rtl w:val="1"/>
        </w:rPr>
        <w:t>’</w:t>
      </w:r>
      <w:r>
        <w:rPr>
          <w:rtl w:val="0"/>
          <w:lang w:val="en-US"/>
        </w:rPr>
        <w:t>s important to know that they are using technology to get signatures</w:t>
      </w:r>
    </w:p>
    <w:p>
      <w:pPr>
        <w:pStyle w:val="Body"/>
        <w:ind w:left="720" w:firstLine="0"/>
      </w:pPr>
      <w:r>
        <w:rPr>
          <w:rtl w:val="0"/>
          <w:lang w:val="en-US"/>
        </w:rPr>
        <w:t>-Go to YESON1776.COM to sign petition</w:t>
      </w:r>
    </w:p>
    <w:p>
      <w:pPr>
        <w:pStyle w:val="Body"/>
      </w:pPr>
      <w:r>
        <w:rPr>
          <w:rtl w:val="0"/>
          <w:lang w:val="fr-FR"/>
        </w:rPr>
        <w:t xml:space="preserve">-PCO Report </w:t>
      </w:r>
      <w:r>
        <w:rPr>
          <w:rtl w:val="0"/>
        </w:rPr>
        <w:t xml:space="preserve">– </w:t>
      </w:r>
      <w:r>
        <w:rPr>
          <w:rtl w:val="0"/>
          <w:lang w:val="da-DK"/>
        </w:rPr>
        <w:t>Debbie Hollyer</w:t>
      </w:r>
    </w:p>
    <w:p>
      <w:pPr>
        <w:pStyle w:val="Body"/>
        <w:ind w:firstLine="720"/>
      </w:pPr>
      <w:r>
        <w:rPr>
          <w:rtl w:val="0"/>
          <w:lang w:val="en-US"/>
        </w:rPr>
        <w:t>-PCO Success Workshops are happening every Wednesday on Zoom from 11:30 AM to 1:00 PM</w:t>
      </w:r>
    </w:p>
    <w:p>
      <w:pPr>
        <w:pStyle w:val="Body"/>
        <w:ind w:left="720" w:firstLine="0"/>
      </w:pPr>
      <w:r>
        <w:rPr>
          <w:rtl w:val="0"/>
          <w:lang w:val="en-US"/>
        </w:rPr>
        <w:t>-Talking about PCO strategy and current events, answer questions about VoteBuilder, how to contact voters in precinct, etc.</w:t>
      </w:r>
    </w:p>
    <w:p>
      <w:pPr>
        <w:pStyle w:val="Body"/>
        <w:ind w:left="720" w:firstLine="0"/>
      </w:pPr>
      <w:r>
        <w:rPr>
          <w:rtl w:val="0"/>
          <w:lang w:val="en-US"/>
        </w:rPr>
        <w:t>-Jim Sommerhauser: PCO called Jim asking about PCO Committee officers calling other PCO</w:t>
      </w:r>
      <w:r>
        <w:rPr>
          <w:rtl w:val="1"/>
        </w:rPr>
        <w:t>’</w:t>
      </w:r>
      <w:r>
        <w:rPr>
          <w:rtl w:val="0"/>
          <w:lang w:val="en-US"/>
        </w:rPr>
        <w:t>s to find out how they were voting on the endorsements/approvals</w:t>
      </w:r>
    </w:p>
    <w:p>
      <w:pPr>
        <w:pStyle w:val="Body"/>
      </w:pPr>
      <w:r>
        <w:rPr>
          <w:rtl w:val="0"/>
        </w:rPr>
        <w:t>-Ginny Bell</w:t>
      </w:r>
    </w:p>
    <w:p>
      <w:pPr>
        <w:pStyle w:val="Body"/>
      </w:pPr>
      <w:r>
        <w:rPr>
          <w:rtl w:val="0"/>
        </w:rPr>
        <w:tab/>
        <w:t>-Nothing to report</w:t>
      </w:r>
    </w:p>
    <w:p>
      <w:pPr>
        <w:pStyle w:val="Body"/>
      </w:pPr>
      <w:r>
        <w:rPr>
          <w:rtl w:val="0"/>
          <w:lang w:val="en-US"/>
        </w:rPr>
        <w:t xml:space="preserve">-Hallette and Kathy </w:t>
      </w:r>
      <w:r>
        <w:rPr>
          <w:rtl w:val="0"/>
        </w:rPr>
        <w:t xml:space="preserve">– </w:t>
      </w:r>
      <w:r>
        <w:rPr>
          <w:rtl w:val="0"/>
          <w:lang w:val="en-US"/>
        </w:rPr>
        <w:t>Dinner and Auction</w:t>
      </w:r>
    </w:p>
    <w:p>
      <w:pPr>
        <w:pStyle w:val="Body"/>
      </w:pPr>
      <w:r>
        <w:rPr>
          <w:rtl w:val="0"/>
        </w:rPr>
        <w:tab/>
        <w:t>-Great donations and pledges already</w:t>
      </w:r>
    </w:p>
    <w:p>
      <w:pPr>
        <w:pStyle w:val="Body"/>
      </w:pPr>
      <w:r>
        <w:rPr>
          <w:rtl w:val="0"/>
        </w:rPr>
        <w:tab/>
        <w:t>-Please donate more!</w:t>
      </w:r>
    </w:p>
    <w:p>
      <w:pPr>
        <w:pStyle w:val="Body"/>
      </w:pPr>
      <w:r>
        <w:rPr>
          <w:rtl w:val="0"/>
        </w:rPr>
        <w:tab/>
        <w:t>-Need descriptions of all items, etc. so please donate within the next few weeks</w:t>
      </w:r>
    </w:p>
    <w:p>
      <w:pPr>
        <w:pStyle w:val="Body"/>
      </w:pPr>
      <w:r>
        <w:rPr>
          <w:rtl w:val="0"/>
        </w:rPr>
        <w:tab/>
        <w:t xml:space="preserve">-Suggestion </w:t>
      </w:r>
      <w:r>
        <w:rPr>
          <w:rtl w:val="0"/>
        </w:rPr>
        <w:t xml:space="preserve">– </w:t>
      </w:r>
      <w:r>
        <w:rPr>
          <w:rtl w:val="0"/>
          <w:lang w:val="en-US"/>
        </w:rPr>
        <w:t>gift certificate to favorite restaurants since restaurants are low on customers</w:t>
      </w:r>
    </w:p>
    <w:p>
      <w:pPr>
        <w:pStyle w:val="Body"/>
      </w:pPr>
      <w:r>
        <w:rPr>
          <w:rtl w:val="0"/>
        </w:rPr>
        <w:t>-</w:t>
        <w:tab/>
        <w:t xml:space="preserve">-Speakers </w:t>
      </w:r>
      <w:r>
        <w:rPr>
          <w:rtl w:val="0"/>
        </w:rPr>
        <w:t xml:space="preserve">– </w:t>
      </w:r>
      <w:r>
        <w:rPr>
          <w:rtl w:val="0"/>
          <w:lang w:val="en-US"/>
        </w:rPr>
        <w:t>Justice Montoya Lewis and Justice Whitener are speakers</w:t>
      </w:r>
    </w:p>
    <w:p>
      <w:pPr>
        <w:pStyle w:val="Body"/>
      </w:pPr>
      <w:r>
        <w:rPr>
          <w:rtl w:val="0"/>
        </w:rPr>
        <w:tab/>
        <w:t>-Jim Sommerhauser that the tickets could be postponed for next year, depending on Covid-19</w:t>
      </w:r>
    </w:p>
    <w:p>
      <w:pPr>
        <w:pStyle w:val="Body"/>
      </w:pPr>
      <w:r>
        <w:rPr>
          <w:rtl w:val="0"/>
        </w:rPr>
        <w:tab/>
        <w:t>-Hallette asked if anyone knew Inslee better to ask him to donate something for the auction</w:t>
      </w:r>
    </w:p>
    <w:p>
      <w:pPr>
        <w:pStyle w:val="Body"/>
      </w:pPr>
      <w:r>
        <w:rPr>
          <w:rtl w:val="0"/>
          <w:lang w:val="en-US"/>
        </w:rPr>
        <w:t>-Treasurer</w:t>
      </w:r>
      <w:r>
        <w:rPr>
          <w:rtl w:val="1"/>
        </w:rPr>
        <w:t>’</w:t>
      </w:r>
      <w:r>
        <w:rPr>
          <w:rtl w:val="0"/>
          <w:lang w:val="en-US"/>
        </w:rPr>
        <w:t xml:space="preserve">s report </w:t>
      </w:r>
      <w:r>
        <w:rPr>
          <w:rtl w:val="0"/>
        </w:rPr>
        <w:t xml:space="preserve">– </w:t>
      </w:r>
      <w:r>
        <w:rPr>
          <w:rtl w:val="0"/>
          <w:lang w:val="it-IT"/>
        </w:rPr>
        <w:t>Hallette Salazar</w:t>
      </w:r>
    </w:p>
    <w:p>
      <w:pPr>
        <w:pStyle w:val="Body"/>
      </w:pPr>
      <w:r>
        <w:rPr>
          <w:rtl w:val="0"/>
        </w:rPr>
        <w:tab/>
        <w:t>-Beginning balance for Savings account: $19,508.69</w:t>
      </w:r>
    </w:p>
    <w:p>
      <w:pPr>
        <w:pStyle w:val="Body"/>
      </w:pPr>
      <w:r>
        <w:rPr>
          <w:rtl w:val="0"/>
        </w:rPr>
        <w:tab/>
        <w:t>-Checking is $8,224.89</w:t>
      </w:r>
    </w:p>
    <w:p>
      <w:pPr>
        <w:pStyle w:val="Body"/>
      </w:pPr>
      <w:r>
        <w:rPr>
          <w:rtl w:val="0"/>
          <w:lang w:val="en-US"/>
        </w:rPr>
        <w:t xml:space="preserve">-Ginger and Jim </w:t>
      </w:r>
      <w:r>
        <w:rPr>
          <w:rtl w:val="0"/>
        </w:rPr>
        <w:t xml:space="preserve">– </w:t>
      </w:r>
      <w:r>
        <w:rPr>
          <w:rtl w:val="0"/>
          <w:lang w:val="en-US"/>
        </w:rPr>
        <w:t>State Committee Report</w:t>
      </w:r>
    </w:p>
    <w:p>
      <w:pPr>
        <w:pStyle w:val="Body"/>
      </w:pPr>
      <w:r>
        <w:rPr>
          <w:rtl w:val="0"/>
        </w:rPr>
        <w:tab/>
        <w:t>-Changes to bylaws related to emergency situation related to Covid-19</w:t>
      </w:r>
    </w:p>
    <w:p>
      <w:pPr>
        <w:pStyle w:val="Body"/>
      </w:pPr>
      <w:r>
        <w:rPr>
          <w:rtl w:val="0"/>
        </w:rPr>
        <w:tab/>
        <w:t xml:space="preserve">-Platform </w:t>
      </w:r>
      <w:r>
        <w:rPr>
          <w:rtl w:val="0"/>
        </w:rPr>
        <w:t xml:space="preserve">– </w:t>
      </w:r>
      <w:r>
        <w:rPr>
          <w:rtl w:val="0"/>
          <w:lang w:val="en-US"/>
        </w:rPr>
        <w:t>went from 76 pages to 42 pages, big reorganization</w:t>
      </w:r>
    </w:p>
    <w:p>
      <w:pPr>
        <w:pStyle w:val="Body"/>
      </w:pPr>
      <w:r>
        <w:rPr>
          <w:rtl w:val="0"/>
        </w:rPr>
        <w:tab/>
        <w:t>-Voted on electors to vote for president, Payton is an elector at large</w:t>
      </w:r>
    </w:p>
    <w:p>
      <w:pPr>
        <w:pStyle w:val="Body"/>
      </w:pPr>
      <w:r>
        <w:rPr>
          <w:rtl w:val="0"/>
        </w:rPr>
        <w:tab/>
        <w:t>-Voted on national delegates, PLIO</w:t>
      </w:r>
      <w:r>
        <w:rPr>
          <w:rtl w:val="1"/>
        </w:rPr>
        <w:t>’</w:t>
      </w:r>
      <w:r>
        <w:rPr>
          <w:rtl w:val="0"/>
          <w:lang w:val="en-US"/>
        </w:rPr>
        <w:t xml:space="preserve">s and at large </w:t>
      </w:r>
      <w:r>
        <w:rPr>
          <w:rtl w:val="0"/>
        </w:rPr>
        <w:t xml:space="preserve">– </w:t>
      </w:r>
      <w:r>
        <w:rPr>
          <w:rtl w:val="0"/>
          <w:lang w:val="en-US"/>
        </w:rPr>
        <w:t>tried to make it as diverse as possible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-Were short on Hispanic delegates and youth delegates but very close </w:t>
      </w:r>
      <w:r>
        <w:rPr>
          <w:rtl w:val="0"/>
        </w:rPr>
        <w:t xml:space="preserve">– </w:t>
      </w:r>
      <w:r>
        <w:rPr>
          <w:rtl w:val="0"/>
          <w:lang w:val="en-US"/>
        </w:rPr>
        <w:t>elected folks with disabilities, LGBTQIA+, African American, etc.</w:t>
      </w:r>
    </w:p>
    <w:p>
      <w:pPr>
        <w:pStyle w:val="Body"/>
      </w:pPr>
      <w:r>
        <w:rPr>
          <w:rtl w:val="0"/>
          <w:lang w:val="fr-FR"/>
        </w:rPr>
        <w:t xml:space="preserve">-Communications </w:t>
      </w:r>
      <w:r>
        <w:rPr>
          <w:rtl w:val="0"/>
        </w:rPr>
        <w:t xml:space="preserve">– </w:t>
      </w:r>
      <w:r>
        <w:rPr>
          <w:rtl w:val="0"/>
          <w:lang w:val="de-DE"/>
        </w:rPr>
        <w:t>Doug MacKenzie</w:t>
      </w:r>
    </w:p>
    <w:p>
      <w:pPr>
        <w:pStyle w:val="Body"/>
      </w:pPr>
      <w:r>
        <w:rPr>
          <w:rtl w:val="0"/>
        </w:rPr>
        <w:tab/>
        <w:t>-Nothing to repor</w:t>
      </w:r>
    </w:p>
    <w:p>
      <w:pPr>
        <w:pStyle w:val="Body"/>
      </w:pPr>
      <w:r>
        <w:rPr>
          <w:rtl w:val="0"/>
          <w:lang w:val="fr-FR"/>
        </w:rPr>
        <w:t xml:space="preserve">-Chair Report </w:t>
      </w:r>
      <w:r>
        <w:rPr>
          <w:rtl w:val="0"/>
        </w:rPr>
        <w:t xml:space="preserve">– </w:t>
      </w:r>
      <w:r>
        <w:rPr>
          <w:rtl w:val="0"/>
          <w:lang w:val="it-IT"/>
        </w:rPr>
        <w:t>Val Torrens</w:t>
      </w:r>
    </w:p>
    <w:p>
      <w:pPr>
        <w:pStyle w:val="Body"/>
      </w:pPr>
      <w:r>
        <w:rPr>
          <w:rtl w:val="0"/>
        </w:rPr>
        <w:tab/>
        <w:t>-Nothing to report</w:t>
      </w:r>
    </w:p>
    <w:p>
      <w:pPr>
        <w:pStyle w:val="Body"/>
      </w:pPr>
      <w:r>
        <w:rPr>
          <w:rtl w:val="0"/>
          <w:lang w:val="en-US"/>
        </w:rPr>
        <w:t>-Good of the Order</w:t>
      </w:r>
    </w:p>
    <w:p>
      <w:pPr>
        <w:pStyle w:val="Body"/>
      </w:pPr>
      <w:r>
        <w:rPr>
          <w:rtl w:val="0"/>
        </w:rPr>
        <w:tab/>
        <w:t>-Jim showed his head where he got his surgery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