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08D3" w14:textId="77777777" w:rsidR="00550AAD" w:rsidRDefault="00550AAD" w:rsidP="00550AAD">
      <w:pPr>
        <w:jc w:val="center"/>
        <w:rPr>
          <w:b/>
          <w:szCs w:val="24"/>
        </w:rPr>
      </w:pPr>
      <w:r w:rsidRPr="009C109B">
        <w:rPr>
          <w:b/>
          <w:szCs w:val="24"/>
        </w:rPr>
        <w:t>23rd Legislative District</w:t>
      </w:r>
      <w:r>
        <w:rPr>
          <w:b/>
          <w:szCs w:val="24"/>
        </w:rPr>
        <w:t xml:space="preserve"> (LD)</w:t>
      </w:r>
      <w:r w:rsidRPr="009C109B">
        <w:rPr>
          <w:b/>
          <w:szCs w:val="24"/>
        </w:rPr>
        <w:t xml:space="preserve"> Meeting</w:t>
      </w:r>
    </w:p>
    <w:p w14:paraId="4E0C76AB" w14:textId="26228588" w:rsidR="00550AAD" w:rsidRDefault="00550AAD" w:rsidP="00550AAD">
      <w:pPr>
        <w:jc w:val="center"/>
        <w:rPr>
          <w:b/>
          <w:szCs w:val="24"/>
        </w:rPr>
      </w:pPr>
      <w:r>
        <w:rPr>
          <w:b/>
          <w:szCs w:val="24"/>
        </w:rPr>
        <w:t>Thurs</w:t>
      </w:r>
      <w:r w:rsidRPr="009C109B">
        <w:rPr>
          <w:b/>
          <w:szCs w:val="24"/>
        </w:rPr>
        <w:t xml:space="preserve">day, </w:t>
      </w:r>
      <w:r>
        <w:rPr>
          <w:b/>
          <w:szCs w:val="24"/>
        </w:rPr>
        <w:t>May 28, 2020</w:t>
      </w:r>
    </w:p>
    <w:p w14:paraId="4F316D2A" w14:textId="77777777" w:rsidR="00550AAD" w:rsidRPr="009C109B" w:rsidRDefault="00550AAD" w:rsidP="00550AAD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Online via Zoom</w:t>
      </w:r>
    </w:p>
    <w:p w14:paraId="3635C571" w14:textId="0689D4AE" w:rsidR="00550AAD" w:rsidRPr="00E765CD" w:rsidRDefault="00550AAD" w:rsidP="00550AAD">
      <w:pPr>
        <w:pStyle w:val="Heading1"/>
        <w:rPr>
          <w:szCs w:val="24"/>
          <w:u w:val="none"/>
        </w:rPr>
      </w:pPr>
      <w:r w:rsidRPr="00824EF9">
        <w:rPr>
          <w:szCs w:val="24"/>
          <w:u w:val="none"/>
        </w:rPr>
        <w:t>Proposed Agenda</w:t>
      </w:r>
    </w:p>
    <w:p w14:paraId="47E44A14" w14:textId="77777777" w:rsidR="00550AAD" w:rsidRPr="009C109B" w:rsidRDefault="00550AAD" w:rsidP="00550AAD">
      <w:pPr>
        <w:rPr>
          <w:sz w:val="16"/>
          <w:szCs w:val="16"/>
        </w:rPr>
      </w:pPr>
    </w:p>
    <w:p w14:paraId="1BFACCCA" w14:textId="77777777" w:rsidR="00550AAD" w:rsidRPr="00EC4DE0" w:rsidRDefault="00550AAD" w:rsidP="00550AAD">
      <w:pPr>
        <w:numPr>
          <w:ilvl w:val="0"/>
          <w:numId w:val="1"/>
        </w:numPr>
        <w:tabs>
          <w:tab w:val="clear" w:pos="720"/>
        </w:tabs>
        <w:ind w:left="1080" w:hanging="720"/>
        <w:rPr>
          <w:b/>
          <w:color w:val="FF0000"/>
          <w:szCs w:val="24"/>
        </w:rPr>
      </w:pPr>
      <w:r w:rsidRPr="009C109B">
        <w:rPr>
          <w:szCs w:val="24"/>
        </w:rPr>
        <w:t>Call to Order</w:t>
      </w:r>
      <w:r w:rsidRPr="009C109B">
        <w:rPr>
          <w:szCs w:val="24"/>
        </w:rPr>
        <w:tab/>
      </w:r>
      <w:r w:rsidRPr="009C109B">
        <w:rPr>
          <w:szCs w:val="24"/>
        </w:rPr>
        <w:tab/>
      </w:r>
      <w:r w:rsidRPr="009C109B">
        <w:rPr>
          <w:szCs w:val="24"/>
        </w:rPr>
        <w:tab/>
      </w:r>
      <w:r w:rsidRPr="009C109B">
        <w:rPr>
          <w:szCs w:val="24"/>
        </w:rPr>
        <w:tab/>
      </w:r>
      <w:r w:rsidRPr="009C109B">
        <w:rPr>
          <w:szCs w:val="24"/>
        </w:rPr>
        <w:tab/>
      </w:r>
      <w:r w:rsidRPr="009C109B">
        <w:rPr>
          <w:szCs w:val="24"/>
        </w:rPr>
        <w:tab/>
      </w:r>
      <w:r w:rsidRPr="009C109B">
        <w:rPr>
          <w:szCs w:val="24"/>
        </w:rPr>
        <w:tab/>
      </w:r>
      <w:r w:rsidRPr="009C109B">
        <w:rPr>
          <w:szCs w:val="24"/>
        </w:rPr>
        <w:tab/>
      </w:r>
      <w:r w:rsidRPr="009C109B">
        <w:rPr>
          <w:szCs w:val="24"/>
        </w:rPr>
        <w:tab/>
      </w:r>
      <w:r w:rsidRPr="00EC4DE0">
        <w:rPr>
          <w:b/>
          <w:color w:val="FF0000"/>
          <w:szCs w:val="24"/>
        </w:rPr>
        <w:t>7:00</w:t>
      </w:r>
    </w:p>
    <w:p w14:paraId="7F8F2DF5" w14:textId="77777777" w:rsidR="00550AAD" w:rsidRPr="00DE3870" w:rsidRDefault="00550AAD" w:rsidP="00550AAD">
      <w:pPr>
        <w:ind w:left="1080"/>
        <w:rPr>
          <w:b/>
          <w:sz w:val="16"/>
          <w:szCs w:val="16"/>
        </w:rPr>
      </w:pPr>
      <w:r w:rsidRPr="009C109B">
        <w:rPr>
          <w:sz w:val="16"/>
          <w:szCs w:val="16"/>
        </w:rPr>
        <w:tab/>
      </w:r>
      <w:r w:rsidRPr="009C109B">
        <w:rPr>
          <w:szCs w:val="24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  <w:r w:rsidRPr="001A6FC0">
        <w:rPr>
          <w:sz w:val="16"/>
          <w:szCs w:val="16"/>
        </w:rPr>
        <w:tab/>
      </w:r>
    </w:p>
    <w:p w14:paraId="32E30245" w14:textId="77777777" w:rsidR="00550AAD" w:rsidRDefault="00550AAD" w:rsidP="00550AAD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 w:rsidRPr="009C109B">
        <w:rPr>
          <w:szCs w:val="24"/>
        </w:rPr>
        <w:t>A</w:t>
      </w:r>
      <w:r>
        <w:rPr>
          <w:szCs w:val="24"/>
        </w:rPr>
        <w:t>pprovals</w:t>
      </w:r>
    </w:p>
    <w:p w14:paraId="49DAEB0E" w14:textId="77777777" w:rsidR="00550AAD" w:rsidRPr="009C30FE" w:rsidRDefault="00550AAD" w:rsidP="00550AAD">
      <w:pPr>
        <w:pStyle w:val="ListParagraph"/>
        <w:numPr>
          <w:ilvl w:val="0"/>
          <w:numId w:val="4"/>
        </w:numPr>
        <w:rPr>
          <w:szCs w:val="24"/>
        </w:rPr>
      </w:pPr>
      <w:r w:rsidRPr="009C30FE">
        <w:rPr>
          <w:szCs w:val="24"/>
        </w:rPr>
        <w:t xml:space="preserve">Agenda </w:t>
      </w:r>
    </w:p>
    <w:p w14:paraId="6E7857B1" w14:textId="661B29BD" w:rsidR="00550AAD" w:rsidRPr="00E92876" w:rsidRDefault="00550AAD" w:rsidP="00550AAD">
      <w:pPr>
        <w:pStyle w:val="ListParagraph"/>
        <w:numPr>
          <w:ilvl w:val="0"/>
          <w:numId w:val="4"/>
        </w:numPr>
        <w:rPr>
          <w:b/>
          <w:bCs/>
          <w:szCs w:val="24"/>
        </w:rPr>
      </w:pPr>
      <w:r w:rsidRPr="00E92876">
        <w:rPr>
          <w:szCs w:val="24"/>
        </w:rPr>
        <w:t xml:space="preserve">Minutes </w:t>
      </w:r>
      <w:r w:rsidR="0012705B" w:rsidRPr="00E92876">
        <w:rPr>
          <w:szCs w:val="24"/>
        </w:rPr>
        <w:t>–</w:t>
      </w:r>
      <w:r w:rsidRPr="00E92876">
        <w:rPr>
          <w:szCs w:val="24"/>
        </w:rPr>
        <w:t xml:space="preserve"> April</w:t>
      </w:r>
    </w:p>
    <w:p w14:paraId="52C9B29C" w14:textId="77777777" w:rsidR="00550AAD" w:rsidRPr="001855A8" w:rsidRDefault="00550AAD" w:rsidP="00550AAD">
      <w:pPr>
        <w:rPr>
          <w:sz w:val="16"/>
          <w:szCs w:val="16"/>
        </w:rPr>
      </w:pPr>
    </w:p>
    <w:p w14:paraId="7A77035F" w14:textId="7895B5EB" w:rsidR="00DA3CFA" w:rsidRDefault="00550AAD" w:rsidP="006F3D6D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 w:rsidRPr="001855A8">
        <w:rPr>
          <w:szCs w:val="24"/>
        </w:rPr>
        <w:t>Elected Officials/Guests</w:t>
      </w:r>
      <w:r w:rsidR="00955187">
        <w:rPr>
          <w:szCs w:val="24"/>
        </w:rPr>
        <w:tab/>
      </w:r>
      <w:r w:rsidR="00955187">
        <w:rPr>
          <w:szCs w:val="24"/>
        </w:rPr>
        <w:tab/>
      </w:r>
      <w:r w:rsidR="00955187">
        <w:rPr>
          <w:szCs w:val="24"/>
        </w:rPr>
        <w:tab/>
      </w:r>
      <w:r w:rsidR="00955187">
        <w:rPr>
          <w:szCs w:val="24"/>
        </w:rPr>
        <w:tab/>
      </w:r>
      <w:r w:rsidR="00955187">
        <w:rPr>
          <w:szCs w:val="24"/>
        </w:rPr>
        <w:tab/>
      </w:r>
      <w:r w:rsidR="00955187">
        <w:rPr>
          <w:szCs w:val="24"/>
        </w:rPr>
        <w:tab/>
      </w:r>
      <w:r w:rsidR="00955187">
        <w:rPr>
          <w:szCs w:val="24"/>
        </w:rPr>
        <w:tab/>
      </w:r>
      <w:r w:rsidR="00955187" w:rsidRPr="00DA3CFA">
        <w:rPr>
          <w:b/>
          <w:bCs/>
          <w:color w:val="FF0000"/>
          <w:szCs w:val="24"/>
        </w:rPr>
        <w:t>7:10</w:t>
      </w:r>
    </w:p>
    <w:p w14:paraId="5F9E3AED" w14:textId="50D438D9" w:rsidR="00550AAD" w:rsidRPr="00DA3CFA" w:rsidRDefault="00DA3CFA" w:rsidP="00DA3CFA">
      <w:pPr>
        <w:pStyle w:val="ListParagraph"/>
        <w:numPr>
          <w:ilvl w:val="0"/>
          <w:numId w:val="7"/>
        </w:numPr>
        <w:rPr>
          <w:szCs w:val="24"/>
        </w:rPr>
      </w:pPr>
      <w:r w:rsidRPr="00DA3CFA">
        <w:rPr>
          <w:szCs w:val="24"/>
        </w:rPr>
        <w:t>Hilary Franz – Commissioner of Public Lands</w:t>
      </w:r>
      <w:r w:rsidR="00550AAD" w:rsidRPr="00DA3CFA">
        <w:rPr>
          <w:szCs w:val="24"/>
        </w:rPr>
        <w:tab/>
      </w:r>
      <w:r w:rsidR="00550AAD" w:rsidRPr="00DA3CFA">
        <w:rPr>
          <w:szCs w:val="24"/>
        </w:rPr>
        <w:tab/>
      </w:r>
      <w:r w:rsidR="00550AAD" w:rsidRPr="00DA3CFA">
        <w:rPr>
          <w:szCs w:val="24"/>
        </w:rPr>
        <w:tab/>
      </w:r>
    </w:p>
    <w:p w14:paraId="54478750" w14:textId="77777777" w:rsidR="00550AAD" w:rsidRPr="001855A8" w:rsidRDefault="00550AAD" w:rsidP="00550AAD">
      <w:pPr>
        <w:rPr>
          <w:sz w:val="16"/>
          <w:szCs w:val="16"/>
        </w:rPr>
      </w:pPr>
    </w:p>
    <w:p w14:paraId="5970AE32" w14:textId="72FCFE8C" w:rsidR="00550AAD" w:rsidRPr="006F3D6D" w:rsidRDefault="006F3D6D" w:rsidP="00550AAD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Endorsement/Approval Recommendations – E-Board</w:t>
      </w:r>
      <w:r>
        <w:rPr>
          <w:szCs w:val="24"/>
        </w:rPr>
        <w:tab/>
      </w:r>
      <w:r w:rsidR="00550AAD">
        <w:rPr>
          <w:szCs w:val="24"/>
        </w:rPr>
        <w:tab/>
      </w:r>
      <w:r w:rsidR="00550AAD">
        <w:rPr>
          <w:szCs w:val="24"/>
        </w:rPr>
        <w:tab/>
      </w:r>
      <w:r w:rsidR="00550AAD">
        <w:rPr>
          <w:b/>
          <w:bCs/>
          <w:color w:val="FF0000"/>
          <w:szCs w:val="24"/>
        </w:rPr>
        <w:t>7</w:t>
      </w:r>
      <w:r w:rsidR="00550AAD" w:rsidRPr="005D614C">
        <w:rPr>
          <w:b/>
          <w:bCs/>
          <w:color w:val="FF0000"/>
          <w:szCs w:val="24"/>
        </w:rPr>
        <w:t>:</w:t>
      </w:r>
      <w:r w:rsidR="00DA3CFA">
        <w:rPr>
          <w:b/>
          <w:bCs/>
          <w:color w:val="FF0000"/>
          <w:szCs w:val="24"/>
        </w:rPr>
        <w:t>3</w:t>
      </w:r>
      <w:r w:rsidR="00550AAD">
        <w:rPr>
          <w:b/>
          <w:bCs/>
          <w:color w:val="FF0000"/>
          <w:szCs w:val="24"/>
        </w:rPr>
        <w:t>0</w:t>
      </w:r>
      <w:r w:rsidR="00550AAD" w:rsidRPr="006F3D6D">
        <w:rPr>
          <w:szCs w:val="24"/>
        </w:rPr>
        <w:tab/>
      </w:r>
    </w:p>
    <w:p w14:paraId="52D7AA8D" w14:textId="2F959EC3" w:rsidR="00550AAD" w:rsidRPr="00C00C32" w:rsidRDefault="00C00C32" w:rsidP="00C00C32">
      <w:pPr>
        <w:pStyle w:val="ListParagraph"/>
        <w:numPr>
          <w:ilvl w:val="0"/>
          <w:numId w:val="6"/>
        </w:numPr>
        <w:rPr>
          <w:szCs w:val="24"/>
        </w:rPr>
      </w:pPr>
      <w:r w:rsidRPr="00C00C32">
        <w:rPr>
          <w:szCs w:val="24"/>
        </w:rPr>
        <w:t>Christine Rolfes</w:t>
      </w:r>
    </w:p>
    <w:p w14:paraId="256DA318" w14:textId="77777777" w:rsidR="00C00C32" w:rsidRPr="00533445" w:rsidRDefault="00C00C32" w:rsidP="00550AAD">
      <w:pPr>
        <w:ind w:left="1080"/>
        <w:rPr>
          <w:sz w:val="16"/>
          <w:szCs w:val="16"/>
        </w:rPr>
      </w:pPr>
    </w:p>
    <w:p w14:paraId="7305C52C" w14:textId="5C6D786F" w:rsidR="00955187" w:rsidRDefault="00955187" w:rsidP="00550AAD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State Convention – Val Torrens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63E24">
        <w:rPr>
          <w:b/>
          <w:bCs/>
          <w:color w:val="FF0000"/>
          <w:szCs w:val="24"/>
        </w:rPr>
        <w:t>7:</w:t>
      </w:r>
      <w:r>
        <w:rPr>
          <w:b/>
          <w:bCs/>
          <w:color w:val="FF0000"/>
          <w:szCs w:val="24"/>
        </w:rPr>
        <w:t>40</w:t>
      </w:r>
    </w:p>
    <w:p w14:paraId="64FA7C5B" w14:textId="77777777" w:rsidR="00955187" w:rsidRDefault="00955187" w:rsidP="00955187">
      <w:pPr>
        <w:rPr>
          <w:szCs w:val="24"/>
        </w:rPr>
      </w:pPr>
    </w:p>
    <w:p w14:paraId="36B6BCC3" w14:textId="7F4EB682" w:rsidR="00550AAD" w:rsidRDefault="00550AAD" w:rsidP="00550AAD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PCO Update - Debbie Hollyer, Carollynn Zimmers</w:t>
      </w:r>
      <w:r>
        <w:rPr>
          <w:szCs w:val="24"/>
        </w:rPr>
        <w:tab/>
      </w:r>
      <w:r w:rsidR="006F3D6D">
        <w:rPr>
          <w:szCs w:val="24"/>
        </w:rPr>
        <w:tab/>
      </w:r>
      <w:r w:rsidR="006F3D6D">
        <w:rPr>
          <w:szCs w:val="24"/>
        </w:rPr>
        <w:tab/>
      </w:r>
      <w:r w:rsidR="006F3D6D">
        <w:rPr>
          <w:szCs w:val="24"/>
        </w:rPr>
        <w:tab/>
      </w:r>
      <w:r w:rsidR="00955187" w:rsidRPr="00955187">
        <w:rPr>
          <w:b/>
          <w:bCs/>
          <w:color w:val="FF0000"/>
          <w:szCs w:val="24"/>
        </w:rPr>
        <w:t>7:50</w:t>
      </w:r>
    </w:p>
    <w:p w14:paraId="1B746101" w14:textId="77777777" w:rsidR="00550AAD" w:rsidRPr="00775C7E" w:rsidRDefault="00550AAD" w:rsidP="00550AAD">
      <w:pPr>
        <w:rPr>
          <w:sz w:val="16"/>
          <w:szCs w:val="16"/>
        </w:rPr>
      </w:pPr>
    </w:p>
    <w:p w14:paraId="5ABA26DF" w14:textId="6ED0045B" w:rsidR="00550AAD" w:rsidRPr="007534A4" w:rsidRDefault="00550AAD" w:rsidP="00550AAD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Proposed Policies – Val</w:t>
      </w:r>
      <w:r>
        <w:rPr>
          <w:szCs w:val="24"/>
        </w:rPr>
        <w:tab/>
      </w:r>
      <w:r w:rsidR="00955187">
        <w:rPr>
          <w:szCs w:val="24"/>
        </w:rPr>
        <w:t>Torrens</w:t>
      </w:r>
      <w:r w:rsidRPr="007534A4">
        <w:rPr>
          <w:szCs w:val="24"/>
        </w:rPr>
        <w:tab/>
      </w:r>
      <w:r w:rsidRPr="007534A4">
        <w:rPr>
          <w:szCs w:val="24"/>
        </w:rPr>
        <w:tab/>
      </w:r>
      <w:r w:rsidRPr="007534A4">
        <w:rPr>
          <w:szCs w:val="24"/>
        </w:rPr>
        <w:tab/>
      </w:r>
      <w:r w:rsidRPr="007534A4">
        <w:rPr>
          <w:szCs w:val="24"/>
        </w:rPr>
        <w:tab/>
      </w:r>
      <w:r w:rsidRPr="007534A4">
        <w:rPr>
          <w:szCs w:val="24"/>
        </w:rPr>
        <w:tab/>
      </w:r>
      <w:r w:rsidRPr="007534A4">
        <w:rPr>
          <w:szCs w:val="24"/>
        </w:rPr>
        <w:tab/>
      </w:r>
      <w:r>
        <w:rPr>
          <w:b/>
          <w:bCs/>
          <w:color w:val="FF0000"/>
          <w:szCs w:val="24"/>
        </w:rPr>
        <w:t>8</w:t>
      </w:r>
      <w:r w:rsidRPr="007534A4">
        <w:rPr>
          <w:b/>
          <w:bCs/>
          <w:color w:val="FF0000"/>
          <w:szCs w:val="24"/>
        </w:rPr>
        <w:t>:</w:t>
      </w:r>
      <w:r>
        <w:rPr>
          <w:b/>
          <w:bCs/>
          <w:color w:val="FF0000"/>
          <w:szCs w:val="24"/>
        </w:rPr>
        <w:t>05</w:t>
      </w:r>
    </w:p>
    <w:p w14:paraId="32722C1A" w14:textId="77777777" w:rsidR="00550AAD" w:rsidRPr="007534A4" w:rsidRDefault="00550AAD" w:rsidP="00550AAD">
      <w:pPr>
        <w:pStyle w:val="ListParagraph"/>
        <w:rPr>
          <w:sz w:val="16"/>
          <w:szCs w:val="16"/>
        </w:rPr>
      </w:pPr>
    </w:p>
    <w:p w14:paraId="6112BB48" w14:textId="77777777" w:rsidR="00550AAD" w:rsidRPr="00A16EAF" w:rsidRDefault="00550AAD" w:rsidP="00550AAD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Updates (5 minute limit for report)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34A4">
        <w:rPr>
          <w:b/>
          <w:bCs/>
          <w:color w:val="FF0000"/>
          <w:szCs w:val="24"/>
        </w:rPr>
        <w:t>8:</w:t>
      </w:r>
      <w:r>
        <w:rPr>
          <w:b/>
          <w:bCs/>
          <w:color w:val="FF0000"/>
          <w:szCs w:val="24"/>
        </w:rPr>
        <w:t>20</w:t>
      </w:r>
      <w:r w:rsidRPr="00A16EAF">
        <w:rPr>
          <w:szCs w:val="24"/>
        </w:rPr>
        <w:tab/>
      </w:r>
    </w:p>
    <w:p w14:paraId="26A7B131" w14:textId="77777777" w:rsidR="00550AAD" w:rsidRPr="001847EB" w:rsidRDefault="00550AAD" w:rsidP="00550AAD">
      <w:pPr>
        <w:pStyle w:val="ListParagraph"/>
        <w:numPr>
          <w:ilvl w:val="0"/>
          <w:numId w:val="3"/>
        </w:numPr>
        <w:rPr>
          <w:szCs w:val="24"/>
        </w:rPr>
      </w:pPr>
      <w:r w:rsidRPr="001847EB">
        <w:rPr>
          <w:szCs w:val="24"/>
        </w:rPr>
        <w:t>Call to Action</w:t>
      </w:r>
      <w:r>
        <w:rPr>
          <w:szCs w:val="24"/>
        </w:rPr>
        <w:t>/Volunteer Recruitment</w:t>
      </w:r>
      <w:r w:rsidRPr="001847EB">
        <w:rPr>
          <w:szCs w:val="24"/>
        </w:rPr>
        <w:t xml:space="preserve"> – Ginny Bell</w:t>
      </w:r>
    </w:p>
    <w:p w14:paraId="2706EC07" w14:textId="77777777" w:rsidR="00550AAD" w:rsidRPr="001847EB" w:rsidRDefault="00550AAD" w:rsidP="00550AA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Dinner &amp; Auction – Kathy Canderle</w:t>
      </w:r>
    </w:p>
    <w:p w14:paraId="4F99944B" w14:textId="77777777" w:rsidR="00550AAD" w:rsidRPr="00F752A3" w:rsidRDefault="00550AAD" w:rsidP="00550AAD">
      <w:pPr>
        <w:ind w:left="1080"/>
        <w:rPr>
          <w:sz w:val="16"/>
          <w:szCs w:val="16"/>
        </w:rPr>
      </w:pPr>
    </w:p>
    <w:p w14:paraId="51DAF396" w14:textId="7A4D0F3A" w:rsidR="00550AAD" w:rsidRPr="005D614C" w:rsidRDefault="00550AAD" w:rsidP="00550AAD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Reports (2 minute limit for report)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6EAF">
        <w:rPr>
          <w:b/>
          <w:bCs/>
          <w:color w:val="FF0000"/>
          <w:szCs w:val="24"/>
        </w:rPr>
        <w:t>8:</w:t>
      </w:r>
      <w:r>
        <w:rPr>
          <w:b/>
          <w:bCs/>
          <w:color w:val="FF0000"/>
          <w:szCs w:val="24"/>
        </w:rPr>
        <w:t>3</w:t>
      </w:r>
      <w:r w:rsidR="006F3D6D">
        <w:rPr>
          <w:b/>
          <w:bCs/>
          <w:color w:val="FF0000"/>
          <w:szCs w:val="24"/>
        </w:rPr>
        <w:t>0</w:t>
      </w:r>
      <w:r>
        <w:rPr>
          <w:szCs w:val="24"/>
        </w:rPr>
        <w:tab/>
      </w:r>
    </w:p>
    <w:p w14:paraId="57BFA260" w14:textId="2270F774" w:rsidR="00550AAD" w:rsidRDefault="00550AAD" w:rsidP="00550AAD">
      <w:pPr>
        <w:pStyle w:val="ListParagraph"/>
        <w:numPr>
          <w:ilvl w:val="0"/>
          <w:numId w:val="2"/>
        </w:numPr>
        <w:rPr>
          <w:szCs w:val="24"/>
        </w:rPr>
      </w:pPr>
      <w:r w:rsidRPr="00B036CA">
        <w:rPr>
          <w:szCs w:val="24"/>
        </w:rPr>
        <w:t>Chai</w:t>
      </w:r>
      <w:r>
        <w:rPr>
          <w:szCs w:val="24"/>
        </w:rPr>
        <w:t>r – Val Torrens</w:t>
      </w:r>
      <w:r w:rsidRPr="00B036CA">
        <w:rPr>
          <w:szCs w:val="24"/>
        </w:rPr>
        <w:t xml:space="preserve"> </w:t>
      </w:r>
    </w:p>
    <w:p w14:paraId="6DC51164" w14:textId="77777777" w:rsidR="00550AAD" w:rsidRPr="00B036CA" w:rsidRDefault="00550AAD" w:rsidP="00550AAD">
      <w:pPr>
        <w:pStyle w:val="ListParagraph"/>
        <w:numPr>
          <w:ilvl w:val="0"/>
          <w:numId w:val="2"/>
        </w:numPr>
        <w:rPr>
          <w:szCs w:val="24"/>
        </w:rPr>
      </w:pPr>
      <w:r w:rsidRPr="00B036CA">
        <w:rPr>
          <w:szCs w:val="24"/>
        </w:rPr>
        <w:t>Vice-Chai</w:t>
      </w:r>
      <w:r>
        <w:rPr>
          <w:szCs w:val="24"/>
        </w:rPr>
        <w:t>r – Brian Maule</w:t>
      </w:r>
    </w:p>
    <w:p w14:paraId="3C392556" w14:textId="77777777" w:rsidR="00550AAD" w:rsidRPr="00B036CA" w:rsidRDefault="00550AAD" w:rsidP="00550AAD">
      <w:pPr>
        <w:pStyle w:val="ListParagraph"/>
        <w:numPr>
          <w:ilvl w:val="0"/>
          <w:numId w:val="2"/>
        </w:numPr>
        <w:rPr>
          <w:szCs w:val="24"/>
        </w:rPr>
      </w:pPr>
      <w:r w:rsidRPr="00B036CA">
        <w:rPr>
          <w:szCs w:val="24"/>
        </w:rPr>
        <w:t>Treasurer</w:t>
      </w:r>
      <w:r>
        <w:rPr>
          <w:szCs w:val="24"/>
        </w:rPr>
        <w:t xml:space="preserve"> – Hallette Salazar</w:t>
      </w:r>
    </w:p>
    <w:p w14:paraId="775A1F64" w14:textId="77777777" w:rsidR="00550AAD" w:rsidRPr="00B036CA" w:rsidRDefault="00550AAD" w:rsidP="00550AAD">
      <w:pPr>
        <w:pStyle w:val="ListParagraph"/>
        <w:numPr>
          <w:ilvl w:val="0"/>
          <w:numId w:val="2"/>
        </w:numPr>
        <w:rPr>
          <w:sz w:val="20"/>
        </w:rPr>
      </w:pPr>
      <w:r w:rsidRPr="00B036CA">
        <w:rPr>
          <w:szCs w:val="24"/>
        </w:rPr>
        <w:t>State Committee Member</w:t>
      </w:r>
      <w:r>
        <w:rPr>
          <w:szCs w:val="24"/>
        </w:rPr>
        <w:t xml:space="preserve"> – Ginger Sommerhauser</w:t>
      </w:r>
    </w:p>
    <w:p w14:paraId="577346A6" w14:textId="77777777" w:rsidR="00550AAD" w:rsidRPr="00B036CA" w:rsidRDefault="00550AAD" w:rsidP="00550AAD">
      <w:pPr>
        <w:pStyle w:val="ListParagraph"/>
        <w:numPr>
          <w:ilvl w:val="0"/>
          <w:numId w:val="2"/>
        </w:numPr>
        <w:rPr>
          <w:szCs w:val="24"/>
        </w:rPr>
      </w:pPr>
      <w:r w:rsidRPr="00B036CA">
        <w:rPr>
          <w:szCs w:val="24"/>
        </w:rPr>
        <w:t>State Committee Member</w:t>
      </w:r>
      <w:r>
        <w:rPr>
          <w:szCs w:val="24"/>
        </w:rPr>
        <w:t xml:space="preserve"> – Jim Sommerhauser</w:t>
      </w:r>
    </w:p>
    <w:p w14:paraId="7C6A29F0" w14:textId="26990AEF" w:rsidR="00550AAD" w:rsidRDefault="00550AAD" w:rsidP="00550AAD">
      <w:pPr>
        <w:pStyle w:val="ListParagraph"/>
        <w:numPr>
          <w:ilvl w:val="0"/>
          <w:numId w:val="2"/>
        </w:numPr>
        <w:rPr>
          <w:szCs w:val="24"/>
        </w:rPr>
      </w:pPr>
      <w:r w:rsidRPr="00B036CA">
        <w:rPr>
          <w:szCs w:val="24"/>
        </w:rPr>
        <w:t>Communications</w:t>
      </w:r>
      <w:r>
        <w:rPr>
          <w:szCs w:val="24"/>
        </w:rPr>
        <w:t xml:space="preserve"> – Doug MacKenzie</w:t>
      </w:r>
    </w:p>
    <w:p w14:paraId="0FD7E203" w14:textId="62D1D303" w:rsidR="00550AAD" w:rsidRPr="00B036CA" w:rsidRDefault="00550AAD" w:rsidP="00550AAD">
      <w:pPr>
        <w:pStyle w:val="ListParagraph"/>
        <w:numPr>
          <w:ilvl w:val="0"/>
          <w:numId w:val="2"/>
        </w:numPr>
        <w:rPr>
          <w:szCs w:val="24"/>
        </w:rPr>
      </w:pPr>
      <w:r w:rsidRPr="00B036CA">
        <w:rPr>
          <w:szCs w:val="24"/>
        </w:rPr>
        <w:t>Membership</w:t>
      </w:r>
      <w:r>
        <w:rPr>
          <w:szCs w:val="24"/>
        </w:rPr>
        <w:t xml:space="preserve"> </w:t>
      </w:r>
      <w:r w:rsidRPr="00B036CA">
        <w:rPr>
          <w:szCs w:val="24"/>
        </w:rPr>
        <w:t xml:space="preserve">– </w:t>
      </w:r>
      <w:r>
        <w:rPr>
          <w:szCs w:val="24"/>
        </w:rPr>
        <w:t>Mimi Boynton &amp; Marilynn Miller</w:t>
      </w:r>
      <w:r w:rsidRPr="00B036CA">
        <w:rPr>
          <w:szCs w:val="24"/>
        </w:rPr>
        <w:tab/>
      </w:r>
    </w:p>
    <w:p w14:paraId="68065073" w14:textId="77777777" w:rsidR="00550AAD" w:rsidRPr="006C3CD3" w:rsidRDefault="00550AAD" w:rsidP="00550AAD">
      <w:pPr>
        <w:rPr>
          <w:sz w:val="16"/>
          <w:szCs w:val="16"/>
        </w:rPr>
      </w:pPr>
    </w:p>
    <w:p w14:paraId="554930EE" w14:textId="45FAA15E" w:rsidR="00550AAD" w:rsidRPr="00882D40" w:rsidRDefault="00550AAD" w:rsidP="00550AAD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 w:rsidRPr="006C3CD3">
        <w:rPr>
          <w:szCs w:val="24"/>
        </w:rPr>
        <w:t>Good of the Orde</w:t>
      </w:r>
      <w:r>
        <w:rPr>
          <w:szCs w:val="24"/>
        </w:rPr>
        <w:t>r (1 minute limit)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C3CD3">
        <w:rPr>
          <w:szCs w:val="24"/>
        </w:rPr>
        <w:tab/>
      </w:r>
      <w:r w:rsidRPr="006C3CD3">
        <w:rPr>
          <w:szCs w:val="24"/>
        </w:rPr>
        <w:tab/>
      </w:r>
      <w:r w:rsidRPr="006C3CD3">
        <w:rPr>
          <w:b/>
          <w:color w:val="FF0000"/>
          <w:szCs w:val="24"/>
        </w:rPr>
        <w:t>8:</w:t>
      </w:r>
      <w:r>
        <w:rPr>
          <w:b/>
          <w:color w:val="FF0000"/>
          <w:szCs w:val="24"/>
        </w:rPr>
        <w:t>4</w:t>
      </w:r>
      <w:r w:rsidR="006F3D6D">
        <w:rPr>
          <w:b/>
          <w:color w:val="FF0000"/>
          <w:szCs w:val="24"/>
        </w:rPr>
        <w:t>0</w:t>
      </w:r>
    </w:p>
    <w:p w14:paraId="73E6FC8A" w14:textId="77777777" w:rsidR="00550AAD" w:rsidRPr="004A4950" w:rsidRDefault="00550AAD" w:rsidP="00550AAD">
      <w:pPr>
        <w:pStyle w:val="ListParagraph"/>
        <w:rPr>
          <w:sz w:val="16"/>
          <w:szCs w:val="16"/>
        </w:rPr>
      </w:pPr>
    </w:p>
    <w:p w14:paraId="7F73316A" w14:textId="0B324D92" w:rsidR="00550AAD" w:rsidRPr="0021727F" w:rsidRDefault="00550AAD" w:rsidP="00550AAD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 w:rsidRPr="00F90370">
        <w:rPr>
          <w:szCs w:val="24"/>
        </w:rPr>
        <w:t>Adjournment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566EC">
        <w:rPr>
          <w:b/>
          <w:color w:val="FF0000"/>
          <w:szCs w:val="24"/>
        </w:rPr>
        <w:t>8:</w:t>
      </w:r>
      <w:r w:rsidR="006F3D6D">
        <w:rPr>
          <w:b/>
          <w:color w:val="FF0000"/>
          <w:szCs w:val="24"/>
        </w:rPr>
        <w:t>4</w:t>
      </w:r>
      <w:r>
        <w:rPr>
          <w:b/>
          <w:color w:val="FF0000"/>
          <w:szCs w:val="24"/>
        </w:rPr>
        <w:t>5</w:t>
      </w:r>
    </w:p>
    <w:p w14:paraId="5E97D5DF" w14:textId="77777777" w:rsidR="00462CC6" w:rsidRDefault="00462CC6"/>
    <w:sectPr w:rsidR="0046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815"/>
    <w:multiLevelType w:val="hybridMultilevel"/>
    <w:tmpl w:val="88104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593873"/>
    <w:multiLevelType w:val="hybridMultilevel"/>
    <w:tmpl w:val="AAC6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34F10"/>
    <w:multiLevelType w:val="hybridMultilevel"/>
    <w:tmpl w:val="909AD698"/>
    <w:lvl w:ilvl="0" w:tplc="44528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86CA1"/>
    <w:multiLevelType w:val="hybridMultilevel"/>
    <w:tmpl w:val="39781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9E5B1E"/>
    <w:multiLevelType w:val="hybridMultilevel"/>
    <w:tmpl w:val="CCF6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103828"/>
    <w:multiLevelType w:val="hybridMultilevel"/>
    <w:tmpl w:val="1EDA0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644F1A"/>
    <w:multiLevelType w:val="hybridMultilevel"/>
    <w:tmpl w:val="9E129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AD"/>
    <w:rsid w:val="00031912"/>
    <w:rsid w:val="0012705B"/>
    <w:rsid w:val="001C7A49"/>
    <w:rsid w:val="00462CC6"/>
    <w:rsid w:val="00550AAD"/>
    <w:rsid w:val="005D152F"/>
    <w:rsid w:val="006F3D6D"/>
    <w:rsid w:val="00955187"/>
    <w:rsid w:val="00C00C32"/>
    <w:rsid w:val="00DA3CFA"/>
    <w:rsid w:val="00E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3819"/>
  <w15:chartTrackingRefBased/>
  <w15:docId w15:val="{39860FB4-436A-448D-961D-C9ABCCA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AD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50AAD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AAD"/>
    <w:rPr>
      <w:rFonts w:ascii="Book Antiqua" w:eastAsia="Times New Roman" w:hAnsi="Book Antiqu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50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Torrens</dc:creator>
  <cp:keywords/>
  <dc:description/>
  <cp:lastModifiedBy>Val Torrens</cp:lastModifiedBy>
  <cp:revision>3</cp:revision>
  <cp:lastPrinted>2020-05-14T00:01:00Z</cp:lastPrinted>
  <dcterms:created xsi:type="dcterms:W3CDTF">2020-05-14T03:43:00Z</dcterms:created>
  <dcterms:modified xsi:type="dcterms:W3CDTF">2020-05-26T05:05:00Z</dcterms:modified>
</cp:coreProperties>
</file>